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B4" w:rsidRDefault="00F853B4" w:rsidP="005C2151">
      <w:pPr>
        <w:ind w:firstLine="708"/>
        <w:jc w:val="both"/>
        <w:rPr>
          <w:sz w:val="24"/>
          <w:szCs w:val="24"/>
        </w:rPr>
      </w:pPr>
      <w:r w:rsidRPr="00A26723">
        <w:object w:dxaOrig="8465" w:dyaOrig="1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98.1pt" o:ole="">
            <v:imagedata r:id="rId4" o:title=""/>
          </v:shape>
          <o:OLEObject Type="Embed" ProgID="Msxml2.SAXXMLReader.5.0" ShapeID="_x0000_i1025" DrawAspect="Content" ObjectID="_1520411691" r:id="rId5"/>
        </w:object>
      </w:r>
    </w:p>
    <w:p w:rsidR="005C2151" w:rsidRDefault="005C2151" w:rsidP="005C21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РФ от 17.01.2013 г. № 6 «О с</w:t>
      </w:r>
      <w:r w:rsidRPr="00B45C75">
        <w:rPr>
          <w:sz w:val="24"/>
          <w:szCs w:val="24"/>
        </w:rPr>
        <w:t>тандар</w:t>
      </w:r>
      <w:r>
        <w:rPr>
          <w:sz w:val="24"/>
          <w:szCs w:val="24"/>
        </w:rPr>
        <w:t>тах</w:t>
      </w:r>
      <w:r w:rsidRPr="00B45C75">
        <w:rPr>
          <w:sz w:val="24"/>
          <w:szCs w:val="24"/>
        </w:rPr>
        <w:t xml:space="preserve"> раскрытия информации </w:t>
      </w:r>
      <w:r>
        <w:rPr>
          <w:sz w:val="24"/>
          <w:szCs w:val="24"/>
        </w:rPr>
        <w:t xml:space="preserve">в сфере водоснабжения и водоотведения», регулируемая организация обязана раскрывать информацию, указанную в данном постановлении, для неограниченного круга лиц. </w:t>
      </w:r>
    </w:p>
    <w:p w:rsidR="005C2151" w:rsidRPr="00596B74" w:rsidRDefault="005C2151" w:rsidP="005C21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96B74">
        <w:rPr>
          <w:sz w:val="24"/>
          <w:szCs w:val="24"/>
        </w:rPr>
        <w:t>42.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содержит сведения:</w:t>
      </w:r>
    </w:p>
    <w:p w:rsidR="005C2151" w:rsidRPr="00596B74" w:rsidRDefault="005C2151" w:rsidP="005C21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6B74">
        <w:rPr>
          <w:sz w:val="24"/>
          <w:szCs w:val="24"/>
        </w:rPr>
        <w:t>а) о количестве поданных заявок о подключении к централизованной системе водоотведения</w:t>
      </w:r>
      <w:r w:rsidR="00F853B4">
        <w:rPr>
          <w:sz w:val="24"/>
          <w:szCs w:val="24"/>
        </w:rPr>
        <w:t xml:space="preserve"> за </w:t>
      </w:r>
      <w:r w:rsidR="005549B6">
        <w:rPr>
          <w:sz w:val="24"/>
          <w:szCs w:val="24"/>
        </w:rPr>
        <w:t>1 квартал 2016</w:t>
      </w:r>
      <w:r w:rsidR="00F853B4">
        <w:rPr>
          <w:sz w:val="24"/>
          <w:szCs w:val="24"/>
        </w:rPr>
        <w:t xml:space="preserve"> год</w:t>
      </w:r>
      <w:r w:rsidRPr="00596B74">
        <w:rPr>
          <w:sz w:val="24"/>
          <w:szCs w:val="24"/>
        </w:rPr>
        <w:t>;</w:t>
      </w:r>
      <w:r w:rsidR="00F853B4">
        <w:rPr>
          <w:sz w:val="24"/>
          <w:szCs w:val="24"/>
        </w:rPr>
        <w:t xml:space="preserve"> Подано – 0 заявок</w:t>
      </w:r>
      <w:r>
        <w:rPr>
          <w:sz w:val="24"/>
          <w:szCs w:val="24"/>
        </w:rPr>
        <w:t>.</w:t>
      </w:r>
    </w:p>
    <w:p w:rsidR="005C2151" w:rsidRPr="00596B74" w:rsidRDefault="005C2151" w:rsidP="005C21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6B74">
        <w:rPr>
          <w:sz w:val="24"/>
          <w:szCs w:val="24"/>
        </w:rPr>
        <w:t>б) о количестве исполненных заявок о подключении к централизованной системе водоотведения</w:t>
      </w:r>
      <w:r w:rsidR="00F853B4">
        <w:rPr>
          <w:sz w:val="24"/>
          <w:szCs w:val="24"/>
        </w:rPr>
        <w:t xml:space="preserve"> за</w:t>
      </w:r>
      <w:r w:rsidR="005549B6">
        <w:rPr>
          <w:sz w:val="24"/>
          <w:szCs w:val="24"/>
        </w:rPr>
        <w:t xml:space="preserve"> 1 квартал  2016 </w:t>
      </w:r>
      <w:r w:rsidR="00F853B4">
        <w:rPr>
          <w:sz w:val="24"/>
          <w:szCs w:val="24"/>
        </w:rPr>
        <w:t xml:space="preserve"> год</w:t>
      </w:r>
      <w:proofErr w:type="gramStart"/>
      <w:r w:rsidR="00F853B4">
        <w:rPr>
          <w:sz w:val="24"/>
          <w:szCs w:val="24"/>
        </w:rPr>
        <w:t xml:space="preserve"> </w:t>
      </w:r>
      <w:r w:rsidRPr="00596B74"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Исполнено – 0 заявок.</w:t>
      </w:r>
    </w:p>
    <w:p w:rsidR="005C2151" w:rsidRPr="00596B74" w:rsidRDefault="005C2151" w:rsidP="005C21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6B74">
        <w:rPr>
          <w:sz w:val="24"/>
          <w:szCs w:val="24"/>
        </w:rPr>
        <w:t>в) о количестве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квартала;</w:t>
      </w:r>
      <w:r>
        <w:rPr>
          <w:sz w:val="24"/>
          <w:szCs w:val="24"/>
        </w:rPr>
        <w:t xml:space="preserve"> Решение об отказе не принимались.</w:t>
      </w:r>
    </w:p>
    <w:p w:rsidR="00D75C9F" w:rsidRDefault="00D75C9F"/>
    <w:sectPr w:rsidR="00D75C9F" w:rsidSect="002A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5C2151"/>
    <w:rsid w:val="002A07CA"/>
    <w:rsid w:val="005549B6"/>
    <w:rsid w:val="005C2151"/>
    <w:rsid w:val="00853400"/>
    <w:rsid w:val="00D75C9F"/>
    <w:rsid w:val="00F8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5C215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2016-03-25T03:26:00Z</dcterms:created>
  <dcterms:modified xsi:type="dcterms:W3CDTF">2016-03-25T04:47:00Z</dcterms:modified>
</cp:coreProperties>
</file>